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media/document_image_rId13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27411C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w:pict>
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<v:textbox>
              <w:txbxContent>
                <w:p w:rsidRDefault="00DC5D37" w:rsidP="00DC5D37" w:rsidR="00DC5D37"/>
              </w:txbxContent>
            </v:textbox>
            <w10:wrap anchory="page" type="square"/>
          </v:rect>
        </w:pict>
      </w:r>
      <w:r>
        <w:rPr>
          <w:rFonts w:hAnsi="Times New Roman CYR" w:ascii="Times New Roman CYR"/>
          <w:b/>
          <w:noProof/>
          <w:position w:val="-18"/>
          <w:sz w:val="22"/>
          <w:szCs w:val="22"/>
        </w:rPr>
        <w:pict>
          <v:shapetype id="_x0000_t202" coordsize="21600,21600" path="m,l,21600r21600,l21600,xe" o:spt="202.0">
            <v:stroke joinstyle="miter"/>
            <v:path o:connecttype="rect" gradientshapeok="t"/>
          </v:shapetype>
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">
            <v:textbox>
              <w:txbxContent>
                <w:p w:rsidRDefault="00DC5D37" w:rsidP="00DC5D37" w:rsidR="00DC5D37" w:rsidRPr="00D93CAD">
                  <w:pPr>
                    <w:rPr>
                      <w:rFonts w:hAnsi="Calibri" w:ascii="Calibri"/>
                      <w:sz w:val="22"/>
                      <w:szCs w:val="22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sdt>
                    <w:sdtPr>
                      <w:rPr>
                        <w:rFonts w:hAnsi="Calibri" w:ascii="Calibri"/>
                        <w:sz w:val="22"/>
                        <w:szCs w:val="22"/>
                        <w:lang w:val="en-US"/>
                      </w:rPr>
                      <w:alias w:val="licURL"/>
                      <w:tag w:val="licURL"/>
                      <w:id w:val="68930716"/>
                      <w:placeholder>
                        <w:docPart w:val="6F7D299AEB6F4F238092FF28C4ACD542"/>
                      </w:placeholder>
                      <w:showingPlcHdr/>
                    </w:sdtPr>
                    <w:sdtEndPr/>
                    <w:sdtContent>
                      <w:r>
                        <w:rPr>
                          <w:rFonts w:hAnsi="Calibri" w:ascii="Calibri"/>
                          <w:noProof/>
                          <w:sz w:val="22"/>
                          <w:szCs w:val="22"/>
                        </w:rPr>
                        <w:drawing>
                          <wp:inline distR="0" distL="0" distB="0" distT="0">
                            <wp:extent cy="1905000" cx="1905000"/>
                            <wp:effectExtent b="0" r="0" t="0" l="0"/>
                            <wp:docPr name="Рисунок 1" id="1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name="" id="2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y="0" x="0"/>
                                      <a:ext cy="1905000" cx="1905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  <w:p w:rsidRDefault="00DC5D37" w:rsidP="00DC5D37" w:rsidR="00DC5D37" w:rsidRPr="00D93CAD">
                  <w:pPr>
                    <w:rPr>
                      <w:lang w:val="en-US"/>
                    </w:rPr>
                  </w:pPr>
                </w:p>
              </w:txbxContent>
            </v:textbox>
            <w10:wrap anchory="page"/>
          </v:shape>
        </w:pic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</w:t>
      </w:r>
      <w:proofErr w:type="gramStart"/>
      <w:r w:rsidRPr="00044556">
        <w:rPr>
          <w:sz w:val="24"/>
        </w:rPr>
        <w:t>на</w:t>
      </w:r>
      <w:proofErr w:type="gramEnd"/>
      <w:r w:rsidRPr="00044556">
        <w:rPr>
          <w:sz w:val="24"/>
        </w:rPr>
        <w:t xml:space="preserve">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16.12.2021</w:t>
          </w:r>
        </w:sdtContent>
      </w:sdt>
    </w:p>
    <w:p w:rsidRDefault="00044556" w:rsidP="00044556" w:rsidR="00044556" w:rsidRPr="004330F4">
      <w:pPr>
        <w:widowControl w:val="false"/>
        <w:autoSpaceDE w:val="false"/>
        <w:autoSpaceDN w:val="false"/>
        <w:adjustRightInd w:val="false"/>
        <w:jc w:val="both"/>
        <w:rPr>
          <w:i/>
          <w:sz w:val="22"/>
          <w:szCs w:val="22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5E1F77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5E1F77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182071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06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апреля 2020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г.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5E1F77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Общество с ограниченной ответственностью "ФЛЕКС" (ООО "ФЛЕКС"), </w:t>
            </w:r>
            <w:r w:rsidR="00DA32BE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 xml:space="preserve">ОГРН: 1035006102240, адрес местонахождения: 142411, Московская обл., </w:t>
            </w:r>
            <w:r w:rsidR="00DA32BE">
              <w:rPr>
                <w:b/>
                <w:sz w:val="24"/>
              </w:rPr>
              <w:br/>
            </w:r>
            <w:proofErr w:type="spellStart"/>
            <w:r>
              <w:rPr>
                <w:b/>
                <w:sz w:val="24"/>
              </w:rPr>
              <w:t>г.о</w:t>
            </w:r>
            <w:proofErr w:type="spellEnd"/>
            <w:r>
              <w:rPr>
                <w:b/>
                <w:sz w:val="24"/>
              </w:rPr>
              <w:t xml:space="preserve">. Богородский, г. Ногинск, пер. 2-ой Текстильный, д. 2, </w:t>
            </w:r>
            <w:proofErr w:type="spellStart"/>
            <w:r>
              <w:rPr>
                <w:b/>
                <w:sz w:val="24"/>
              </w:rPr>
              <w:t>помещ</w:t>
            </w:r>
            <w:proofErr w:type="spellEnd"/>
            <w:r>
              <w:rPr>
                <w:b/>
                <w:sz w:val="24"/>
              </w:rPr>
              <w:t>. 201</w:t>
            </w:r>
            <w:proofErr w:type="gramEnd"/>
          </w:p>
        </w:tc>
      </w:tr>
    </w:tbl>
    <w:p w:rsidRDefault="00543413" w:rsidP="00C72D4C" w:rsidR="00543413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C72D4C" w:rsidR="0006737A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5E1F77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5031018470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5E1F77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 связи по передаче данных для целей передачи голосовой информации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581-рчс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16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декабря 2021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30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июля 2020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DA32BE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30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июля 2025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182071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044556">
      <w:pPr>
        <w:spacing w:lineRule="auto" w:line="259" w:after="160"/>
        <w:rPr>
          <w:rFonts w:hAnsi="Calibri" w:ascii="Calibri"/>
          <w:sz w:val="22"/>
          <w:szCs w:val="22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27411C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27411C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1d6ddd74557fdf00000000229d10003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29.12.2020 по 29.12.2021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27411C" w:rsidP="00A650CF" w:rsidR="0027411C">
      <w:r>
        <w:separator/>
      </w:r>
    </w:p>
  </w:endnote>
  <w:endnote w:id="0" w:type="continuationSeparator">
    <w:p w:rsidRDefault="0027411C" w:rsidP="00A650CF" w:rsidR="0027411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27411C" w:rsidP="00A650CF" w:rsidR="0027411C">
      <w:r>
        <w:separator/>
      </w:r>
    </w:p>
  </w:footnote>
  <w:footnote w:id="0" w:type="continuationSeparator">
    <w:p w:rsidRDefault="0027411C" w:rsidP="00A650CF" w:rsidR="0027411C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7"/>
  <w:proofState w:grammar="clean"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7411C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542F"/>
    <w:rsid w:val="00993C82"/>
    <w:rsid w:val="009B2052"/>
    <w:rsid w:val="009B6C96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A32BE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1" w:styleId="1" w:type="tabl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cs="Calibri"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tabl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044556"/>
    <w:rPr>
      <w:rFonts w:ascii="Times New Roman" w:cs="Times New Roman" w:eastAsia="Times New Roman" w:hAns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1" w:styleId="3" w:type="tabl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nformat" w:type="paragraph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12" Type="http://schemas.openxmlformats.org/officeDocument/2006/relationships/theme" Target="theme/theme1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glossaryDocument" Target="glossary/document.xml"/>
    <Relationship Id="rId5" Type="http://schemas.openxmlformats.org/officeDocument/2006/relationships/settings" Target="settings.xml"/>
    <Relationship Id="rId10" Type="http://schemas.openxmlformats.org/officeDocument/2006/relationships/fontTable" Target="fontTable.xml"/>
    <Relationship Id="rId4" Type="http://schemas.microsoft.com/office/2007/relationships/stylesWithEffects" Target="stylesWithEffects.xml"/>
    <Relationship Id="rId9" Type="http://schemas.openxmlformats.org/officeDocument/2006/relationships/image" Target="media/image1.jpeg"/>
    <Relationship Id="rId13" Type="http://schemas.openxmlformats.org/officeDocument/2006/relationships/image" Target="media/document_image_rId13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6" Type="http://schemas.openxmlformats.org/officeDocument/2006/relationships/fontTable" Target="fontTable.xml"/>
    <Relationship Id="rId5" Type="http://schemas.openxmlformats.org/officeDocument/2006/relationships/image" Target="../media/image2.jpeg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017A02" w:rsidP="00017A02" w:rsidR="0044572B">
          <w:pPr>
            <w:pStyle w:val="6F7D299AEB6F4F238092FF28C4ACD5425"/>
          </w:pPr>
          <w:r>
            <w:rPr>
              <w:rFonts w:hAnsi="Calibri" w:ascii="Calibri"/>
              <w:noProof/>
              <w:sz w:val="22"/>
              <w:szCs w:val="22"/>
            </w:rPr>
            <w:drawing>
              <wp:inline distR="0" distL="0" distB="0" distT="0">
                <wp:extent cy="1905000" cx="1905000"/>
                <wp:effectExtent b="0" r="0" t="0" l="0"/>
                <wp:docPr name="Рисунок 1" id="1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name="" id="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y="0" x="0"/>
                          <a:ext cy="1905000" cx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17A02"/>
    <w:rsid w:val="00021350"/>
    <w:rsid w:val="00021DE9"/>
    <w:rsid w:val="00023F9D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E3C95"/>
    <w:rsid w:val="00600B11"/>
    <w:rsid w:val="00640336"/>
    <w:rsid w:val="00647B75"/>
    <w:rsid w:val="006641DD"/>
    <w:rsid w:val="0067400C"/>
    <w:rsid w:val="00692C6B"/>
    <w:rsid w:val="006A496E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017A02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017A0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91D2451-41F0-4338-9409-D5E52B5659AE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243</properties:Words>
  <properties:Characters>1389</properties:Characters>
  <properties:Lines>11</properties:Lines>
  <properties:Paragraphs>3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1629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2021-12-16T12:36:00Z</dcterms:created>
  <dc:creator>Amir</dc:creator>
  <cp:lastModifiedBy>docx4j</cp:lastModifiedBy>
  <cp:lastPrinted>2020-07-15T09:29:00Z</cp:lastPrinted>
  <dcterms:modified xmlns:xsi="http://www.w3.org/2001/XMLSchema-instance" xsi:type="dcterms:W3CDTF">2021-12-16T12:36:00Z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